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9C6" w:rsidRDefault="002A09C6" w:rsidP="002A09C6">
      <w:pPr>
        <w:pStyle w:val="30"/>
        <w:shd w:val="clear" w:color="auto" w:fill="auto"/>
        <w:spacing w:before="0" w:after="0" w:line="240" w:lineRule="auto"/>
        <w:ind w:right="60"/>
        <w:jc w:val="center"/>
        <w:rPr>
          <w:rStyle w:val="3TimesNewRoman"/>
          <w:b/>
          <w:sz w:val="24"/>
          <w:szCs w:val="24"/>
        </w:rPr>
      </w:pPr>
      <w:r>
        <w:rPr>
          <w:rStyle w:val="3TimesNewRoman"/>
          <w:b/>
          <w:sz w:val="24"/>
          <w:szCs w:val="24"/>
        </w:rPr>
        <w:t xml:space="preserve">Муниципальное бюджетное общеобразовательное учреждение  </w:t>
      </w:r>
    </w:p>
    <w:p w:rsidR="002A09C6" w:rsidRDefault="002A09C6" w:rsidP="002A09C6">
      <w:pPr>
        <w:pStyle w:val="30"/>
        <w:shd w:val="clear" w:color="auto" w:fill="auto"/>
        <w:spacing w:before="0" w:after="0" w:line="240" w:lineRule="auto"/>
        <w:ind w:right="60"/>
        <w:jc w:val="center"/>
        <w:rPr>
          <w:rStyle w:val="3TimesNewRoman"/>
          <w:b/>
          <w:sz w:val="24"/>
          <w:szCs w:val="24"/>
        </w:rPr>
      </w:pPr>
      <w:r>
        <w:rPr>
          <w:rStyle w:val="3TimesNewRoman"/>
          <w:b/>
          <w:sz w:val="24"/>
          <w:szCs w:val="24"/>
        </w:rPr>
        <w:t>«Средняя общеобразовательная школа №2 с</w:t>
      </w:r>
      <w:proofErr w:type="gramStart"/>
      <w:r>
        <w:rPr>
          <w:rStyle w:val="3TimesNewRoman"/>
          <w:b/>
          <w:sz w:val="24"/>
          <w:szCs w:val="24"/>
        </w:rPr>
        <w:t>.Ш</w:t>
      </w:r>
      <w:proofErr w:type="gramEnd"/>
      <w:r>
        <w:rPr>
          <w:rStyle w:val="3TimesNewRoman"/>
          <w:b/>
          <w:sz w:val="24"/>
          <w:szCs w:val="24"/>
        </w:rPr>
        <w:t xml:space="preserve">аран муниципального района </w:t>
      </w:r>
    </w:p>
    <w:p w:rsidR="002A09C6" w:rsidRDefault="002A09C6" w:rsidP="002A09C6">
      <w:pPr>
        <w:pStyle w:val="30"/>
        <w:shd w:val="clear" w:color="auto" w:fill="auto"/>
        <w:spacing w:before="0" w:after="0" w:line="240" w:lineRule="auto"/>
        <w:ind w:right="60"/>
        <w:jc w:val="center"/>
        <w:rPr>
          <w:rStyle w:val="3TimesNewRoman"/>
          <w:b/>
          <w:sz w:val="24"/>
          <w:szCs w:val="24"/>
        </w:rPr>
      </w:pPr>
      <w:proofErr w:type="spellStart"/>
      <w:r>
        <w:rPr>
          <w:rStyle w:val="3TimesNewRoman"/>
          <w:b/>
          <w:sz w:val="24"/>
          <w:szCs w:val="24"/>
        </w:rPr>
        <w:t>Шаранский</w:t>
      </w:r>
      <w:proofErr w:type="spellEnd"/>
      <w:r>
        <w:rPr>
          <w:rStyle w:val="3TimesNewRoman"/>
          <w:b/>
          <w:sz w:val="24"/>
          <w:szCs w:val="24"/>
        </w:rPr>
        <w:t xml:space="preserve"> район   Республики Башкортостан»</w:t>
      </w:r>
    </w:p>
    <w:p w:rsidR="002A09C6" w:rsidRDefault="002A09C6" w:rsidP="002A09C6">
      <w:pPr>
        <w:widowControl w:val="0"/>
        <w:autoSpaceDE w:val="0"/>
        <w:autoSpaceDN w:val="0"/>
        <w:adjustRightInd w:val="0"/>
        <w:spacing w:after="0" w:line="240" w:lineRule="auto"/>
        <w:ind w:left="4068" w:right="-20"/>
        <w:rPr>
          <w:bCs/>
        </w:rPr>
      </w:pPr>
    </w:p>
    <w:p w:rsidR="002A09C6" w:rsidRDefault="002A09C6" w:rsidP="002A09C6">
      <w:pPr>
        <w:widowControl w:val="0"/>
        <w:autoSpaceDE w:val="0"/>
        <w:autoSpaceDN w:val="0"/>
        <w:adjustRightInd w:val="0"/>
        <w:spacing w:after="0" w:line="240" w:lineRule="auto"/>
        <w:ind w:left="4068" w:right="-20"/>
        <w:rPr>
          <w:rFonts w:ascii="Times New Roman" w:hAnsi="Times New Roman"/>
          <w:b/>
          <w:bCs/>
          <w:sz w:val="24"/>
          <w:szCs w:val="24"/>
        </w:rPr>
      </w:pPr>
    </w:p>
    <w:p w:rsidR="002A09C6" w:rsidRDefault="002A09C6" w:rsidP="002A09C6">
      <w:pPr>
        <w:widowControl w:val="0"/>
        <w:autoSpaceDE w:val="0"/>
        <w:autoSpaceDN w:val="0"/>
        <w:adjustRightInd w:val="0"/>
        <w:spacing w:after="0" w:line="240" w:lineRule="auto"/>
        <w:ind w:left="4068" w:right="-20"/>
        <w:rPr>
          <w:rFonts w:ascii="Times New Roman" w:hAnsi="Times New Roman"/>
          <w:b/>
          <w:bCs/>
          <w:sz w:val="24"/>
          <w:szCs w:val="24"/>
        </w:rPr>
      </w:pPr>
    </w:p>
    <w:p w:rsidR="002A09C6" w:rsidRDefault="002A09C6" w:rsidP="002A09C6">
      <w:pPr>
        <w:widowControl w:val="0"/>
        <w:autoSpaceDE w:val="0"/>
        <w:autoSpaceDN w:val="0"/>
        <w:adjustRightInd w:val="0"/>
        <w:spacing w:after="0" w:line="240" w:lineRule="auto"/>
        <w:ind w:left="4068" w:right="-20"/>
        <w:rPr>
          <w:rFonts w:ascii="Times New Roman" w:hAnsi="Times New Roman"/>
          <w:b/>
          <w:bCs/>
          <w:sz w:val="24"/>
          <w:szCs w:val="24"/>
        </w:rPr>
      </w:pPr>
    </w:p>
    <w:tbl>
      <w:tblPr>
        <w:tblpPr w:leftFromText="180" w:rightFromText="180" w:vertAnchor="text" w:horzAnchor="margin" w:tblpXSpec="center" w:tblpY="-55"/>
        <w:tblW w:w="0" w:type="auto"/>
        <w:tblLook w:val="04A0"/>
      </w:tblPr>
      <w:tblGrid>
        <w:gridCol w:w="4785"/>
        <w:gridCol w:w="4785"/>
      </w:tblGrid>
      <w:tr w:rsidR="002A09C6" w:rsidTr="002A09C6">
        <w:tc>
          <w:tcPr>
            <w:tcW w:w="4785" w:type="dxa"/>
            <w:hideMark/>
          </w:tcPr>
          <w:p w:rsidR="002A09C6" w:rsidRDefault="002A09C6">
            <w:pPr>
              <w:spacing w:after="0" w:line="240" w:lineRule="auto"/>
              <w:rPr>
                <w:rFonts w:ascii="Times New Roman" w:eastAsia="Times New Roman" w:hAnsi="Times New Roman"/>
                <w:color w:val="000000"/>
                <w:sz w:val="24"/>
                <w:szCs w:val="20"/>
                <w:shd w:val="clear" w:color="auto" w:fill="FFFFFF"/>
              </w:rPr>
            </w:pPr>
            <w:r>
              <w:rPr>
                <w:rFonts w:ascii="Times New Roman" w:hAnsi="Times New Roman"/>
                <w:color w:val="000000"/>
                <w:sz w:val="24"/>
                <w:shd w:val="clear" w:color="auto" w:fill="FFFFFF"/>
              </w:rPr>
              <w:t>Согласовано с педагогическим советом</w:t>
            </w:r>
          </w:p>
          <w:p w:rsidR="002A09C6" w:rsidRDefault="002A09C6">
            <w:pPr>
              <w:spacing w:after="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Протокол № _____________.20   г.</w:t>
            </w:r>
          </w:p>
          <w:p w:rsidR="002A09C6" w:rsidRDefault="002A09C6">
            <w:pPr>
              <w:spacing w:after="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Согласовано с Советом школы</w:t>
            </w:r>
          </w:p>
          <w:p w:rsidR="002A09C6" w:rsidRDefault="002A09C6">
            <w:pPr>
              <w:spacing w:after="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Протокол №______________20    г.</w:t>
            </w:r>
          </w:p>
        </w:tc>
        <w:tc>
          <w:tcPr>
            <w:tcW w:w="4785" w:type="dxa"/>
          </w:tcPr>
          <w:p w:rsidR="002A09C6" w:rsidRDefault="002A09C6">
            <w:pPr>
              <w:spacing w:after="0" w:line="240" w:lineRule="auto"/>
              <w:jc w:val="right"/>
              <w:rPr>
                <w:rFonts w:ascii="Times New Roman" w:eastAsia="Times New Roman" w:hAnsi="Times New Roman"/>
                <w:color w:val="000000"/>
                <w:sz w:val="24"/>
                <w:shd w:val="clear" w:color="auto" w:fill="FFFFFF"/>
              </w:rPr>
            </w:pPr>
            <w:r>
              <w:rPr>
                <w:rFonts w:ascii="Times New Roman" w:hAnsi="Times New Roman"/>
                <w:color w:val="000000"/>
                <w:sz w:val="24"/>
                <w:shd w:val="clear" w:color="auto" w:fill="FFFFFF"/>
              </w:rPr>
              <w:t>«Утверждаю»</w:t>
            </w:r>
          </w:p>
          <w:p w:rsidR="002A09C6" w:rsidRDefault="002A09C6">
            <w:pPr>
              <w:spacing w:after="0" w:line="240" w:lineRule="auto"/>
              <w:jc w:val="right"/>
              <w:rPr>
                <w:rFonts w:ascii="Times New Roman" w:hAnsi="Times New Roman"/>
                <w:color w:val="000000"/>
                <w:sz w:val="24"/>
                <w:szCs w:val="24"/>
                <w:shd w:val="clear" w:color="auto" w:fill="FFFFFF"/>
              </w:rPr>
            </w:pPr>
            <w:r>
              <w:rPr>
                <w:rFonts w:ascii="Times New Roman" w:hAnsi="Times New Roman"/>
                <w:color w:val="000000"/>
                <w:sz w:val="24"/>
                <w:shd w:val="clear" w:color="auto" w:fill="FFFFFF"/>
              </w:rPr>
              <w:t>Директор МБОУ «СОШ № 2 с</w:t>
            </w:r>
            <w:proofErr w:type="gramStart"/>
            <w:r>
              <w:rPr>
                <w:rFonts w:ascii="Times New Roman" w:hAnsi="Times New Roman"/>
                <w:color w:val="000000"/>
                <w:sz w:val="24"/>
                <w:shd w:val="clear" w:color="auto" w:fill="FFFFFF"/>
              </w:rPr>
              <w:t>.Ш</w:t>
            </w:r>
            <w:proofErr w:type="gramEnd"/>
            <w:r>
              <w:rPr>
                <w:rFonts w:ascii="Times New Roman" w:hAnsi="Times New Roman"/>
                <w:color w:val="000000"/>
                <w:sz w:val="24"/>
                <w:shd w:val="clear" w:color="auto" w:fill="FFFFFF"/>
              </w:rPr>
              <w:t>аран»</w:t>
            </w:r>
          </w:p>
          <w:p w:rsidR="002A09C6" w:rsidRDefault="002A09C6">
            <w:pPr>
              <w:spacing w:after="0" w:line="240" w:lineRule="auto"/>
              <w:jc w:val="right"/>
              <w:rPr>
                <w:rFonts w:ascii="Times New Roman" w:hAnsi="Times New Roman"/>
                <w:color w:val="000000"/>
                <w:sz w:val="24"/>
                <w:szCs w:val="20"/>
                <w:shd w:val="clear" w:color="auto" w:fill="FFFFFF"/>
              </w:rPr>
            </w:pPr>
            <w:proofErr w:type="spellStart"/>
            <w:r>
              <w:rPr>
                <w:rFonts w:ascii="Times New Roman" w:hAnsi="Times New Roman"/>
                <w:color w:val="000000"/>
                <w:sz w:val="24"/>
                <w:shd w:val="clear" w:color="auto" w:fill="FFFFFF"/>
              </w:rPr>
              <w:t>_____________Л.Р.Зиязетдинова</w:t>
            </w:r>
            <w:proofErr w:type="spellEnd"/>
          </w:p>
          <w:p w:rsidR="002A09C6" w:rsidRDefault="002A09C6">
            <w:pPr>
              <w:shd w:val="clear" w:color="auto" w:fill="FFFFFF"/>
              <w:spacing w:after="0" w:line="240" w:lineRule="auto"/>
              <w:jc w:val="right"/>
              <w:outlineLvl w:val="0"/>
              <w:rPr>
                <w:rFonts w:ascii="Times New Roman" w:hAnsi="Times New Roman"/>
                <w:color w:val="000000"/>
                <w:sz w:val="24"/>
                <w:shd w:val="clear" w:color="auto" w:fill="FFFFFF"/>
              </w:rPr>
            </w:pPr>
            <w:r>
              <w:rPr>
                <w:rFonts w:ascii="Times New Roman" w:hAnsi="Times New Roman"/>
                <w:color w:val="000000"/>
                <w:sz w:val="24"/>
                <w:shd w:val="clear" w:color="auto" w:fill="FFFFFF"/>
              </w:rPr>
              <w:t>Приказ № ___________20   г.</w:t>
            </w:r>
          </w:p>
          <w:p w:rsidR="002A09C6" w:rsidRDefault="002A09C6">
            <w:pPr>
              <w:spacing w:after="0" w:line="240" w:lineRule="auto"/>
              <w:rPr>
                <w:rFonts w:ascii="Times New Roman" w:hAnsi="Times New Roman"/>
                <w:color w:val="000000"/>
                <w:sz w:val="24"/>
                <w:shd w:val="clear" w:color="auto" w:fill="FFFFFF"/>
              </w:rPr>
            </w:pPr>
          </w:p>
        </w:tc>
      </w:tr>
    </w:tbl>
    <w:p w:rsidR="00385B4E" w:rsidRDefault="00385B4E" w:rsidP="00385B4E">
      <w:pPr>
        <w:shd w:val="clear" w:color="auto" w:fill="FFFFFF"/>
        <w:tabs>
          <w:tab w:val="left" w:pos="5245"/>
          <w:tab w:val="left" w:pos="5387"/>
        </w:tabs>
        <w:spacing w:after="0" w:line="240" w:lineRule="auto"/>
        <w:jc w:val="both"/>
        <w:rPr>
          <w:rFonts w:ascii="Times New Roman" w:eastAsia="Times New Roman" w:hAnsi="Times New Roman"/>
          <w:bCs/>
          <w:color w:val="000000"/>
          <w:sz w:val="24"/>
          <w:szCs w:val="24"/>
        </w:rPr>
      </w:pPr>
    </w:p>
    <w:p w:rsidR="002A09C6" w:rsidRDefault="002A09C6" w:rsidP="00385B4E">
      <w:pPr>
        <w:shd w:val="clear" w:color="auto" w:fill="FFFFFF"/>
        <w:tabs>
          <w:tab w:val="left" w:pos="5245"/>
          <w:tab w:val="left" w:pos="5387"/>
        </w:tabs>
        <w:spacing w:after="0" w:line="240" w:lineRule="auto"/>
        <w:jc w:val="both"/>
        <w:rPr>
          <w:rFonts w:ascii="Times New Roman" w:eastAsia="Times New Roman" w:hAnsi="Times New Roman"/>
          <w:bCs/>
          <w:color w:val="000000"/>
          <w:sz w:val="24"/>
          <w:szCs w:val="24"/>
        </w:rPr>
      </w:pPr>
    </w:p>
    <w:p w:rsidR="002A09C6" w:rsidRDefault="002A09C6" w:rsidP="00385B4E">
      <w:pPr>
        <w:shd w:val="clear" w:color="auto" w:fill="FFFFFF"/>
        <w:tabs>
          <w:tab w:val="left" w:pos="5245"/>
          <w:tab w:val="left" w:pos="5387"/>
        </w:tabs>
        <w:spacing w:after="0" w:line="240" w:lineRule="auto"/>
        <w:jc w:val="both"/>
        <w:rPr>
          <w:rFonts w:ascii="Times New Roman" w:eastAsia="Times New Roman" w:hAnsi="Times New Roman"/>
          <w:bCs/>
          <w:color w:val="000000"/>
          <w:sz w:val="24"/>
          <w:szCs w:val="24"/>
        </w:rPr>
      </w:pPr>
    </w:p>
    <w:p w:rsidR="002A09C6" w:rsidRDefault="002A09C6" w:rsidP="00385B4E">
      <w:pPr>
        <w:shd w:val="clear" w:color="auto" w:fill="FFFFFF"/>
        <w:tabs>
          <w:tab w:val="left" w:pos="5245"/>
          <w:tab w:val="left" w:pos="5387"/>
        </w:tabs>
        <w:spacing w:after="0" w:line="240" w:lineRule="auto"/>
        <w:jc w:val="both"/>
        <w:rPr>
          <w:rFonts w:ascii="Times New Roman" w:eastAsia="Times New Roman" w:hAnsi="Times New Roman"/>
          <w:bCs/>
          <w:color w:val="000000"/>
          <w:sz w:val="24"/>
          <w:szCs w:val="24"/>
        </w:rPr>
      </w:pPr>
    </w:p>
    <w:p w:rsidR="002A09C6" w:rsidRDefault="002A09C6" w:rsidP="00385B4E">
      <w:pPr>
        <w:shd w:val="clear" w:color="auto" w:fill="FFFFFF"/>
        <w:tabs>
          <w:tab w:val="left" w:pos="5245"/>
          <w:tab w:val="left" w:pos="5387"/>
        </w:tabs>
        <w:spacing w:after="0" w:line="240" w:lineRule="auto"/>
        <w:jc w:val="both"/>
        <w:rPr>
          <w:rFonts w:ascii="Times New Roman" w:eastAsia="Times New Roman" w:hAnsi="Times New Roman"/>
          <w:bCs/>
          <w:color w:val="000000"/>
          <w:sz w:val="24"/>
          <w:szCs w:val="24"/>
        </w:rPr>
      </w:pPr>
    </w:p>
    <w:p w:rsidR="002A09C6" w:rsidRDefault="002A09C6" w:rsidP="00385B4E">
      <w:pPr>
        <w:shd w:val="clear" w:color="auto" w:fill="FFFFFF"/>
        <w:tabs>
          <w:tab w:val="left" w:pos="5245"/>
          <w:tab w:val="left" w:pos="5387"/>
        </w:tabs>
        <w:spacing w:after="0" w:line="240" w:lineRule="auto"/>
        <w:jc w:val="both"/>
        <w:rPr>
          <w:rFonts w:ascii="Times New Roman" w:eastAsia="Times New Roman" w:hAnsi="Times New Roman"/>
          <w:bCs/>
          <w:color w:val="000000"/>
          <w:sz w:val="24"/>
          <w:szCs w:val="24"/>
        </w:rPr>
      </w:pPr>
    </w:p>
    <w:p w:rsidR="002A09C6" w:rsidRDefault="002A09C6" w:rsidP="00385B4E">
      <w:pPr>
        <w:shd w:val="clear" w:color="auto" w:fill="FFFFFF"/>
        <w:tabs>
          <w:tab w:val="left" w:pos="5245"/>
          <w:tab w:val="left" w:pos="5387"/>
        </w:tabs>
        <w:spacing w:after="0" w:line="240" w:lineRule="auto"/>
        <w:jc w:val="both"/>
        <w:rPr>
          <w:rFonts w:ascii="Times New Roman" w:eastAsia="Times New Roman" w:hAnsi="Times New Roman"/>
          <w:bCs/>
          <w:color w:val="000000"/>
          <w:sz w:val="24"/>
          <w:szCs w:val="24"/>
        </w:rPr>
      </w:pPr>
    </w:p>
    <w:p w:rsidR="00385B4E" w:rsidRDefault="00385B4E" w:rsidP="00385B4E">
      <w:pPr>
        <w:spacing w:after="0"/>
        <w:jc w:val="right"/>
        <w:rPr>
          <w:rFonts w:ascii="Times New Roman" w:hAnsi="Times New Roman"/>
          <w:sz w:val="24"/>
          <w:szCs w:val="24"/>
        </w:rPr>
      </w:pPr>
      <w:r>
        <w:rPr>
          <w:rFonts w:ascii="Times New Roman" w:eastAsia="Times New Roman" w:hAnsi="Times New Roman"/>
          <w:bCs/>
          <w:color w:val="000000"/>
          <w:sz w:val="24"/>
          <w:szCs w:val="24"/>
        </w:rPr>
        <w:t xml:space="preserve">                      </w:t>
      </w:r>
    </w:p>
    <w:p w:rsidR="00385B4E" w:rsidRDefault="00385B4E" w:rsidP="00385B4E">
      <w:pPr>
        <w:spacing w:after="0" w:line="360" w:lineRule="auto"/>
        <w:jc w:val="center"/>
        <w:rPr>
          <w:rFonts w:ascii="Times New Roman" w:hAnsi="Times New Roman"/>
          <w:b/>
          <w:sz w:val="24"/>
          <w:szCs w:val="24"/>
          <w:lang w:eastAsia="ru-RU"/>
        </w:rPr>
      </w:pPr>
    </w:p>
    <w:p w:rsidR="002A09C6" w:rsidRDefault="002A09C6" w:rsidP="00385B4E">
      <w:pPr>
        <w:spacing w:after="0" w:line="360" w:lineRule="auto"/>
        <w:jc w:val="center"/>
        <w:rPr>
          <w:rFonts w:ascii="Times New Roman" w:hAnsi="Times New Roman"/>
          <w:b/>
          <w:sz w:val="24"/>
          <w:szCs w:val="24"/>
          <w:lang w:eastAsia="ru-RU"/>
        </w:rPr>
      </w:pPr>
    </w:p>
    <w:p w:rsidR="002A09C6" w:rsidRDefault="00385B4E" w:rsidP="00385B4E">
      <w:pPr>
        <w:spacing w:after="0" w:line="360" w:lineRule="auto"/>
        <w:jc w:val="center"/>
        <w:rPr>
          <w:rFonts w:ascii="Times New Roman" w:hAnsi="Times New Roman"/>
          <w:b/>
          <w:sz w:val="32"/>
          <w:szCs w:val="32"/>
          <w:lang w:eastAsia="ru-RU"/>
        </w:rPr>
      </w:pPr>
      <w:r w:rsidRPr="002A09C6">
        <w:rPr>
          <w:rFonts w:ascii="Times New Roman" w:hAnsi="Times New Roman"/>
          <w:b/>
          <w:sz w:val="32"/>
          <w:szCs w:val="32"/>
          <w:lang w:eastAsia="ru-RU"/>
        </w:rPr>
        <w:t xml:space="preserve">Положение </w:t>
      </w:r>
    </w:p>
    <w:p w:rsidR="00385B4E" w:rsidRPr="002A09C6" w:rsidRDefault="00385B4E" w:rsidP="00385B4E">
      <w:pPr>
        <w:spacing w:after="0" w:line="360" w:lineRule="auto"/>
        <w:jc w:val="center"/>
        <w:rPr>
          <w:rFonts w:ascii="Times New Roman" w:hAnsi="Times New Roman"/>
          <w:b/>
          <w:sz w:val="32"/>
          <w:szCs w:val="32"/>
          <w:lang w:eastAsia="ru-RU"/>
        </w:rPr>
      </w:pPr>
      <w:r w:rsidRPr="002A09C6">
        <w:rPr>
          <w:rFonts w:ascii="Times New Roman" w:hAnsi="Times New Roman"/>
          <w:b/>
          <w:sz w:val="32"/>
          <w:szCs w:val="32"/>
          <w:lang w:eastAsia="ru-RU"/>
        </w:rPr>
        <w:t>об</w:t>
      </w:r>
      <w:r w:rsidRPr="002A09C6">
        <w:rPr>
          <w:rFonts w:ascii="Times New Roman" w:hAnsi="Times New Roman"/>
          <w:sz w:val="32"/>
          <w:szCs w:val="32"/>
          <w:lang w:eastAsia="ru-RU"/>
        </w:rPr>
        <w:t xml:space="preserve"> </w:t>
      </w:r>
      <w:r w:rsidRPr="002A09C6">
        <w:rPr>
          <w:rFonts w:ascii="Times New Roman" w:hAnsi="Times New Roman"/>
          <w:b/>
          <w:sz w:val="32"/>
          <w:szCs w:val="32"/>
          <w:lang w:eastAsia="ru-RU"/>
        </w:rPr>
        <w:t xml:space="preserve">официальном сайте МБОУ «СОШ №2 с Шаран» </w:t>
      </w:r>
      <w:bookmarkStart w:id="0" w:name="_GoBack"/>
      <w:bookmarkEnd w:id="0"/>
    </w:p>
    <w:p w:rsidR="002A09C6" w:rsidRDefault="002A09C6" w:rsidP="00385B4E">
      <w:pPr>
        <w:spacing w:after="0" w:line="360" w:lineRule="auto"/>
        <w:jc w:val="center"/>
        <w:rPr>
          <w:rFonts w:ascii="Times New Roman" w:hAnsi="Times New Roman"/>
          <w:b/>
          <w:sz w:val="24"/>
          <w:szCs w:val="24"/>
          <w:lang w:eastAsia="ru-RU"/>
        </w:rPr>
      </w:pPr>
    </w:p>
    <w:p w:rsidR="002A09C6" w:rsidRDefault="002A09C6" w:rsidP="00385B4E">
      <w:pPr>
        <w:spacing w:after="0" w:line="360" w:lineRule="auto"/>
        <w:jc w:val="center"/>
        <w:rPr>
          <w:rFonts w:ascii="Times New Roman" w:hAnsi="Times New Roman"/>
          <w:b/>
          <w:sz w:val="24"/>
          <w:szCs w:val="24"/>
          <w:lang w:eastAsia="ru-RU"/>
        </w:rPr>
      </w:pPr>
    </w:p>
    <w:p w:rsidR="002A09C6" w:rsidRDefault="002A09C6" w:rsidP="00385B4E">
      <w:pPr>
        <w:spacing w:after="0" w:line="360" w:lineRule="auto"/>
        <w:jc w:val="center"/>
        <w:rPr>
          <w:rFonts w:ascii="Times New Roman" w:hAnsi="Times New Roman"/>
          <w:b/>
          <w:sz w:val="24"/>
          <w:szCs w:val="24"/>
          <w:lang w:eastAsia="ru-RU"/>
        </w:rPr>
      </w:pPr>
    </w:p>
    <w:p w:rsidR="002A09C6" w:rsidRDefault="002A09C6" w:rsidP="00385B4E">
      <w:pPr>
        <w:spacing w:after="0" w:line="360" w:lineRule="auto"/>
        <w:jc w:val="center"/>
        <w:rPr>
          <w:rFonts w:ascii="Times New Roman" w:hAnsi="Times New Roman"/>
          <w:b/>
          <w:sz w:val="24"/>
          <w:szCs w:val="24"/>
          <w:lang w:eastAsia="ru-RU"/>
        </w:rPr>
      </w:pPr>
    </w:p>
    <w:p w:rsidR="002A09C6" w:rsidRDefault="002A09C6" w:rsidP="00385B4E">
      <w:pPr>
        <w:spacing w:after="0" w:line="360" w:lineRule="auto"/>
        <w:jc w:val="center"/>
        <w:rPr>
          <w:rFonts w:ascii="Times New Roman" w:hAnsi="Times New Roman"/>
          <w:b/>
          <w:sz w:val="24"/>
          <w:szCs w:val="24"/>
          <w:lang w:eastAsia="ru-RU"/>
        </w:rPr>
      </w:pPr>
    </w:p>
    <w:p w:rsidR="002A09C6" w:rsidRDefault="002A09C6" w:rsidP="00385B4E">
      <w:pPr>
        <w:spacing w:after="0" w:line="360" w:lineRule="auto"/>
        <w:jc w:val="center"/>
        <w:rPr>
          <w:rFonts w:ascii="Times New Roman" w:hAnsi="Times New Roman"/>
          <w:b/>
          <w:sz w:val="24"/>
          <w:szCs w:val="24"/>
          <w:lang w:eastAsia="ru-RU"/>
        </w:rPr>
      </w:pPr>
    </w:p>
    <w:p w:rsidR="002A09C6" w:rsidRDefault="002A09C6" w:rsidP="00385B4E">
      <w:pPr>
        <w:spacing w:after="0" w:line="360" w:lineRule="auto"/>
        <w:jc w:val="center"/>
        <w:rPr>
          <w:rFonts w:ascii="Times New Roman" w:hAnsi="Times New Roman"/>
          <w:b/>
          <w:sz w:val="24"/>
          <w:szCs w:val="24"/>
          <w:lang w:eastAsia="ru-RU"/>
        </w:rPr>
      </w:pPr>
    </w:p>
    <w:p w:rsidR="002A09C6" w:rsidRDefault="002A09C6" w:rsidP="00385B4E">
      <w:pPr>
        <w:spacing w:after="0" w:line="360" w:lineRule="auto"/>
        <w:jc w:val="center"/>
        <w:rPr>
          <w:rFonts w:ascii="Times New Roman" w:hAnsi="Times New Roman"/>
          <w:b/>
          <w:sz w:val="24"/>
          <w:szCs w:val="24"/>
          <w:lang w:eastAsia="ru-RU"/>
        </w:rPr>
      </w:pPr>
    </w:p>
    <w:p w:rsidR="002A09C6" w:rsidRDefault="002A09C6" w:rsidP="00385B4E">
      <w:pPr>
        <w:spacing w:after="0" w:line="360" w:lineRule="auto"/>
        <w:jc w:val="center"/>
        <w:rPr>
          <w:rFonts w:ascii="Times New Roman" w:hAnsi="Times New Roman"/>
          <w:b/>
          <w:sz w:val="24"/>
          <w:szCs w:val="24"/>
          <w:lang w:eastAsia="ru-RU"/>
        </w:rPr>
      </w:pPr>
    </w:p>
    <w:p w:rsidR="002A09C6" w:rsidRDefault="002A09C6" w:rsidP="00385B4E">
      <w:pPr>
        <w:spacing w:after="0" w:line="360" w:lineRule="auto"/>
        <w:jc w:val="center"/>
        <w:rPr>
          <w:rFonts w:ascii="Times New Roman" w:hAnsi="Times New Roman"/>
          <w:b/>
          <w:sz w:val="24"/>
          <w:szCs w:val="24"/>
          <w:lang w:eastAsia="ru-RU"/>
        </w:rPr>
      </w:pPr>
    </w:p>
    <w:p w:rsidR="002A09C6" w:rsidRDefault="002A09C6" w:rsidP="00385B4E">
      <w:pPr>
        <w:spacing w:after="0" w:line="360" w:lineRule="auto"/>
        <w:jc w:val="center"/>
        <w:rPr>
          <w:rFonts w:ascii="Times New Roman" w:hAnsi="Times New Roman"/>
          <w:b/>
          <w:sz w:val="24"/>
          <w:szCs w:val="24"/>
          <w:lang w:eastAsia="ru-RU"/>
        </w:rPr>
      </w:pPr>
    </w:p>
    <w:p w:rsidR="002A09C6" w:rsidRDefault="002A09C6" w:rsidP="00385B4E">
      <w:pPr>
        <w:spacing w:after="0" w:line="360" w:lineRule="auto"/>
        <w:jc w:val="center"/>
        <w:rPr>
          <w:rFonts w:ascii="Times New Roman" w:hAnsi="Times New Roman"/>
          <w:b/>
          <w:sz w:val="24"/>
          <w:szCs w:val="24"/>
          <w:lang w:eastAsia="ru-RU"/>
        </w:rPr>
      </w:pPr>
    </w:p>
    <w:p w:rsidR="002A09C6" w:rsidRDefault="002A09C6" w:rsidP="00385B4E">
      <w:pPr>
        <w:spacing w:after="0" w:line="360" w:lineRule="auto"/>
        <w:jc w:val="center"/>
        <w:rPr>
          <w:rFonts w:ascii="Times New Roman" w:hAnsi="Times New Roman"/>
          <w:b/>
          <w:sz w:val="24"/>
          <w:szCs w:val="24"/>
          <w:lang w:eastAsia="ru-RU"/>
        </w:rPr>
      </w:pPr>
    </w:p>
    <w:p w:rsidR="002A09C6" w:rsidRDefault="002A09C6" w:rsidP="00385B4E">
      <w:pPr>
        <w:spacing w:after="0" w:line="360" w:lineRule="auto"/>
        <w:jc w:val="center"/>
        <w:rPr>
          <w:rFonts w:ascii="Times New Roman" w:hAnsi="Times New Roman"/>
          <w:b/>
          <w:sz w:val="24"/>
          <w:szCs w:val="24"/>
          <w:lang w:eastAsia="ru-RU"/>
        </w:rPr>
      </w:pPr>
    </w:p>
    <w:p w:rsidR="002A09C6" w:rsidRDefault="002A09C6" w:rsidP="00385B4E">
      <w:pPr>
        <w:spacing w:after="0" w:line="360" w:lineRule="auto"/>
        <w:jc w:val="center"/>
        <w:rPr>
          <w:rFonts w:ascii="Times New Roman" w:hAnsi="Times New Roman"/>
          <w:b/>
          <w:sz w:val="24"/>
          <w:szCs w:val="24"/>
          <w:lang w:eastAsia="ru-RU"/>
        </w:rPr>
      </w:pPr>
    </w:p>
    <w:p w:rsidR="002A09C6" w:rsidRDefault="002A09C6" w:rsidP="00385B4E">
      <w:pPr>
        <w:spacing w:after="0" w:line="360" w:lineRule="auto"/>
        <w:jc w:val="center"/>
        <w:rPr>
          <w:rFonts w:ascii="Times New Roman" w:hAnsi="Times New Roman"/>
          <w:b/>
          <w:sz w:val="24"/>
          <w:szCs w:val="24"/>
          <w:lang w:eastAsia="ru-RU"/>
        </w:rPr>
      </w:pPr>
    </w:p>
    <w:p w:rsidR="002A09C6" w:rsidRDefault="002A09C6" w:rsidP="00385B4E">
      <w:pPr>
        <w:spacing w:after="0" w:line="360" w:lineRule="auto"/>
        <w:jc w:val="center"/>
        <w:rPr>
          <w:rFonts w:ascii="Times New Roman" w:hAnsi="Times New Roman"/>
          <w:b/>
          <w:sz w:val="24"/>
          <w:szCs w:val="24"/>
          <w:lang w:eastAsia="ru-RU"/>
        </w:rPr>
      </w:pPr>
    </w:p>
    <w:p w:rsidR="00385B4E" w:rsidRDefault="00385B4E" w:rsidP="00385B4E">
      <w:pPr>
        <w:spacing w:after="0" w:line="360" w:lineRule="auto"/>
        <w:jc w:val="both"/>
        <w:rPr>
          <w:rFonts w:ascii="Times New Roman" w:hAnsi="Times New Roman"/>
          <w:b/>
          <w:bCs/>
          <w:sz w:val="24"/>
          <w:szCs w:val="24"/>
          <w:lang w:eastAsia="ru-RU"/>
        </w:rPr>
      </w:pPr>
    </w:p>
    <w:p w:rsidR="00385B4E" w:rsidRDefault="00385B4E" w:rsidP="00385B4E">
      <w:pPr>
        <w:spacing w:after="0" w:line="240" w:lineRule="auto"/>
        <w:rPr>
          <w:rFonts w:ascii="Times New Roman" w:hAnsi="Times New Roman"/>
          <w:sz w:val="24"/>
          <w:szCs w:val="24"/>
          <w:lang w:eastAsia="ru-RU"/>
        </w:rPr>
      </w:pPr>
      <w:r>
        <w:rPr>
          <w:rFonts w:ascii="Times New Roman" w:hAnsi="Times New Roman"/>
          <w:b/>
          <w:bCs/>
          <w:sz w:val="24"/>
          <w:szCs w:val="24"/>
          <w:lang w:val="en-US" w:eastAsia="ru-RU"/>
        </w:rPr>
        <w:t>I</w:t>
      </w:r>
      <w:r w:rsidRPr="00385B4E">
        <w:rPr>
          <w:rFonts w:ascii="Times New Roman" w:hAnsi="Times New Roman"/>
          <w:b/>
          <w:bCs/>
          <w:sz w:val="24"/>
          <w:szCs w:val="24"/>
          <w:lang w:eastAsia="ru-RU"/>
        </w:rPr>
        <w:t xml:space="preserve">. </w:t>
      </w:r>
      <w:r>
        <w:rPr>
          <w:rFonts w:ascii="Times New Roman" w:hAnsi="Times New Roman"/>
          <w:b/>
          <w:bCs/>
          <w:sz w:val="24"/>
          <w:szCs w:val="24"/>
          <w:lang w:eastAsia="ru-RU"/>
        </w:rPr>
        <w:t>Общие положения</w:t>
      </w:r>
    </w:p>
    <w:p w:rsidR="00385B4E" w:rsidRDefault="00385B4E" w:rsidP="00385B4E">
      <w:pPr>
        <w:pStyle w:val="a6"/>
        <w:tabs>
          <w:tab w:val="left" w:pos="3828"/>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1.1. Положение об официальном сайте образовательной организации (далее – Положение) разработано в соответствии с:</w:t>
      </w:r>
    </w:p>
    <w:p w:rsidR="00385B4E" w:rsidRDefault="00385B4E" w:rsidP="00385B4E">
      <w:pPr>
        <w:pStyle w:val="a6"/>
        <w:tabs>
          <w:tab w:val="left" w:pos="3828"/>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Федеральным законом от 29.12.2012 № 273-ФЗ "Об образовании в Российской Федерации" (далее – Федеральный закон "Об образовании в Российской Федерации");</w:t>
      </w:r>
    </w:p>
    <w:p w:rsidR="00385B4E" w:rsidRDefault="00385B4E" w:rsidP="00385B4E">
      <w:pPr>
        <w:pStyle w:val="a6"/>
        <w:tabs>
          <w:tab w:val="left" w:pos="3828"/>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(далее – Правила), утв. постановлением Правительства РФ </w:t>
      </w:r>
      <w:r>
        <w:rPr>
          <w:rFonts w:ascii="Times New Roman" w:hAnsi="Times New Roman"/>
          <w:sz w:val="24"/>
          <w:szCs w:val="24"/>
        </w:rPr>
        <w:t xml:space="preserve">от </w:t>
      </w:r>
      <w:r>
        <w:rPr>
          <w:rFonts w:ascii="Times New Roman" w:hAnsi="Times New Roman"/>
          <w:sz w:val="24"/>
          <w:szCs w:val="24"/>
          <w:lang w:eastAsia="ru-RU"/>
        </w:rPr>
        <w:t>10.07.2013 № 582;</w:t>
      </w:r>
    </w:p>
    <w:p w:rsidR="00385B4E" w:rsidRDefault="00385B4E" w:rsidP="00385B4E">
      <w:pPr>
        <w:pStyle w:val="a6"/>
        <w:tabs>
          <w:tab w:val="left" w:pos="3828"/>
        </w:tabs>
        <w:spacing w:after="0" w:line="240" w:lineRule="auto"/>
        <w:ind w:left="0"/>
        <w:jc w:val="both"/>
        <w:rPr>
          <w:rFonts w:ascii="Times New Roman" w:eastAsia="Times New Roman" w:hAnsi="Times New Roman"/>
          <w:sz w:val="24"/>
          <w:szCs w:val="24"/>
          <w:lang w:eastAsia="ru-RU"/>
        </w:rPr>
      </w:pPr>
      <w:r>
        <w:rPr>
          <w:rFonts w:ascii="Times New Roman" w:hAnsi="Times New Roman"/>
          <w:sz w:val="24"/>
          <w:szCs w:val="24"/>
          <w:lang w:eastAsia="ru-RU"/>
        </w:rPr>
        <w:t>–</w:t>
      </w:r>
      <w:r>
        <w:rPr>
          <w:rFonts w:ascii="Times New Roman" w:eastAsia="Times New Roman" w:hAnsi="Times New Roman"/>
          <w:sz w:val="24"/>
          <w:szCs w:val="24"/>
          <w:lang w:eastAsia="ru-RU"/>
        </w:rPr>
        <w:t xml:space="preserve"> Требованиями к структуре официального сайта образовательной организации в информационно-телекоммуникационной сети "Интернет" и формату предоставления на нем информации, утв. приказом </w:t>
      </w:r>
      <w:proofErr w:type="spellStart"/>
      <w:r>
        <w:rPr>
          <w:rFonts w:ascii="Times New Roman" w:eastAsia="Times New Roman" w:hAnsi="Times New Roman"/>
          <w:sz w:val="24"/>
          <w:szCs w:val="24"/>
          <w:lang w:eastAsia="ru-RU"/>
        </w:rPr>
        <w:t>Рособрнадзора</w:t>
      </w:r>
      <w:proofErr w:type="spellEnd"/>
      <w:r>
        <w:rPr>
          <w:rFonts w:ascii="Times New Roman" w:eastAsia="Times New Roman" w:hAnsi="Times New Roman"/>
          <w:sz w:val="24"/>
          <w:szCs w:val="24"/>
          <w:lang w:eastAsia="ru-RU"/>
        </w:rPr>
        <w:t xml:space="preserve"> от 29.05.2014 № 785;</w:t>
      </w:r>
    </w:p>
    <w:p w:rsidR="00385B4E" w:rsidRDefault="00385B4E" w:rsidP="00385B4E">
      <w:pPr>
        <w:pStyle w:val="a6"/>
        <w:tabs>
          <w:tab w:val="left" w:pos="3828"/>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Порядком приема на обучение по образовательным программам дошкольного образования, утв. приказом</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Минобрнауки России от 08.04.2014 № 293</w:t>
      </w:r>
      <w:bookmarkStart w:id="1" w:name="30"/>
      <w:bookmarkEnd w:id="1"/>
      <w:r>
        <w:rPr>
          <w:rFonts w:ascii="Times New Roman" w:eastAsia="Times New Roman" w:hAnsi="Times New Roman"/>
          <w:sz w:val="24"/>
          <w:szCs w:val="24"/>
          <w:lang w:eastAsia="ru-RU"/>
        </w:rPr>
        <w:t>;</w:t>
      </w:r>
    </w:p>
    <w:p w:rsidR="00385B4E" w:rsidRDefault="00385B4E" w:rsidP="00385B4E">
      <w:pPr>
        <w:pStyle w:val="a6"/>
        <w:tabs>
          <w:tab w:val="left" w:pos="3828"/>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 приказом Минобрнауки России от 12.03.2014 № 177;</w:t>
      </w:r>
    </w:p>
    <w:p w:rsidR="00385B4E" w:rsidRDefault="00385B4E" w:rsidP="00385B4E">
      <w:pPr>
        <w:pStyle w:val="a6"/>
        <w:tabs>
          <w:tab w:val="left" w:pos="3828"/>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lang w:eastAsia="ru-RU"/>
        </w:rPr>
        <w:t>Порядком приема граждан на обучение по образовательным программам</w:t>
      </w:r>
      <w:r>
        <w:rPr>
          <w:rFonts w:ascii="Times New Roman" w:eastAsia="Times New Roman" w:hAnsi="Times New Roman"/>
          <w:sz w:val="24"/>
          <w:szCs w:val="24"/>
          <w:lang w:eastAsia="ru-RU"/>
        </w:rPr>
        <w:t xml:space="preserve"> начального общего, основного общего и среднего общего образования, утв. </w:t>
      </w:r>
      <w:r>
        <w:rPr>
          <w:rFonts w:ascii="Times New Roman" w:hAnsi="Times New Roman"/>
          <w:sz w:val="24"/>
          <w:szCs w:val="24"/>
          <w:lang w:eastAsia="ru-RU"/>
        </w:rPr>
        <w:t>приказом Минобрнауки России от 22.01.2014 № 32</w:t>
      </w:r>
      <w:r>
        <w:rPr>
          <w:rFonts w:ascii="Times New Roman" w:eastAsia="Times New Roman" w:hAnsi="Times New Roman"/>
          <w:sz w:val="24"/>
          <w:szCs w:val="24"/>
          <w:lang w:eastAsia="ru-RU"/>
        </w:rPr>
        <w:t>;</w:t>
      </w:r>
    </w:p>
    <w:p w:rsidR="00385B4E" w:rsidRDefault="00385B4E" w:rsidP="00385B4E">
      <w:pPr>
        <w:pStyle w:val="a6"/>
        <w:tabs>
          <w:tab w:val="left" w:pos="3828"/>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Порядком проведения государственной итоговой аттестации по образовательным программам среднего общего образования, утв. приказом Минобрнауки России от 26.12.2013 № 1400;</w:t>
      </w:r>
    </w:p>
    <w:p w:rsidR="00385B4E" w:rsidRDefault="00385B4E" w:rsidP="00385B4E">
      <w:pPr>
        <w:pStyle w:val="a6"/>
        <w:tabs>
          <w:tab w:val="left" w:pos="3828"/>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Порядком проведения государственной итоговой аттестации по образовательным программам основного общего образования, утв. приказом Минобрнауки России от 25.12.2013 № 1394;</w:t>
      </w:r>
    </w:p>
    <w:p w:rsidR="00385B4E" w:rsidRDefault="00385B4E" w:rsidP="00385B4E">
      <w:pPr>
        <w:pStyle w:val="a6"/>
        <w:tabs>
          <w:tab w:val="left" w:pos="3828"/>
        </w:tabs>
        <w:spacing w:after="0" w:line="240" w:lineRule="auto"/>
        <w:ind w:left="0"/>
        <w:jc w:val="both"/>
        <w:rPr>
          <w:rFonts w:ascii="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w:t>
      </w:r>
    </w:p>
    <w:p w:rsidR="00385B4E" w:rsidRDefault="00385B4E" w:rsidP="00385B4E">
      <w:pPr>
        <w:pStyle w:val="a6"/>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1.2. Положение определяет статус, основные понятия, принципы организации и ведения официального сайта образовательной организации (далее – ОО).</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 Функционирование официального сайта ОО регламентируется действующим законодательством РФ, Положением, приказом руководителя ОО.</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 Официальный сайт ОО является электронным общедоступным информационным ресурсом, размещенным в сети "Интернет".</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 Целями создания официального сайта ОО являются:</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обеспечение открытости деятельности ОО;</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реализация принципов единства культурного и образовательного пространства, демократического государственно-общественного управления ОО;</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информирование общественности о развитии и результатах уставной деятельности ОО, поступлении и расходовании материальных и финансовых средств;</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защита прав и интересов участников образовательного процесса.</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1.6. Положение регулирует информационную структуру официального сайта ОО в сети "Интернет", порядок размещения и обновления информации, а также порядок обеспечения его функционирования.</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1.7. Положение принимается педагогическим советом и утверждается руководителем ОО.</w:t>
      </w:r>
    </w:p>
    <w:p w:rsidR="00385B4E" w:rsidRP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1.8. Официальный сайт ОО создан с учетом особых потребностей инвалидов по зрению (соответствует требованиям международного стандарта доступности веб-контента и веб-сервисов (WCAG)).</w:t>
      </w:r>
      <w:r>
        <w:rPr>
          <w:rStyle w:val="a7"/>
          <w:rFonts w:ascii="Times New Roman" w:hAnsi="Times New Roman"/>
          <w:sz w:val="24"/>
          <w:szCs w:val="24"/>
          <w:lang w:eastAsia="ru-RU"/>
        </w:rPr>
        <w:footnoteReference w:id="1"/>
      </w:r>
    </w:p>
    <w:p w:rsidR="00385B4E" w:rsidRPr="00385B4E" w:rsidRDefault="00385B4E" w:rsidP="00385B4E">
      <w:pPr>
        <w:spacing w:after="0" w:line="360" w:lineRule="auto"/>
        <w:jc w:val="both"/>
        <w:rPr>
          <w:rFonts w:ascii="Times New Roman" w:hAnsi="Times New Roman"/>
          <w:sz w:val="24"/>
          <w:szCs w:val="24"/>
          <w:lang w:eastAsia="ru-RU"/>
        </w:rPr>
      </w:pPr>
    </w:p>
    <w:p w:rsidR="00385B4E" w:rsidRDefault="00385B4E" w:rsidP="00385B4E">
      <w:pPr>
        <w:spacing w:after="0" w:line="360" w:lineRule="auto"/>
        <w:rPr>
          <w:rFonts w:ascii="Times New Roman" w:hAnsi="Times New Roman"/>
          <w:sz w:val="24"/>
          <w:szCs w:val="24"/>
          <w:lang w:eastAsia="ru-RU"/>
        </w:rPr>
      </w:pPr>
      <w:r>
        <w:rPr>
          <w:rFonts w:ascii="Times New Roman" w:hAnsi="Times New Roman"/>
          <w:b/>
          <w:bCs/>
          <w:sz w:val="24"/>
          <w:szCs w:val="24"/>
          <w:lang w:val="en-US" w:eastAsia="ru-RU"/>
        </w:rPr>
        <w:t>II</w:t>
      </w:r>
      <w:r>
        <w:rPr>
          <w:rFonts w:ascii="Times New Roman" w:hAnsi="Times New Roman"/>
          <w:b/>
          <w:bCs/>
          <w:sz w:val="24"/>
          <w:szCs w:val="24"/>
          <w:lang w:eastAsia="ru-RU"/>
        </w:rPr>
        <w:t>. Информационная структура официального сайта ОО</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 Информационный ресурс официального сайта ОО формируется из общественно-значимой информации в соответствии с уставной деятельностью ОО для всех участников образовательного процесса, деловых партнеров, заинтересованных лиц.</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 Информационный ресурс официального сайта ОО является открытым и общедоступным. Информация официального сайта ОО излагается общеупотребительными словами (понятными широкой аудитории) на русском языке.</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 Официальный сайт ОО является структурным компонентом единого информационного образовательного пространства Оренбургской области, связанным гиперссылками с другими информационными ресурсами образовательного пространства региона. Ссылка на официальный сайт Минобрнауки России обязательна.</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2.4. Информация, размещаемая на официальном сайте ОО, не должна:</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нарушать права субъектов персональных данных;</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нарушать авторское право;</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содержать ненормативную лексику;</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унижать честь, достоинство и деловую репутацию физических и юридических лиц;</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содержать государственную, коммерческую или иную специально охраняемую тайну;</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содержать материалы, запрещенные к опубликованию законодательством РФ;</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противоречить профессиональной этике в педагогической деятельности.</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2.5. Размещение информации рекламно-коммерческого характера допускается только по согласованию с руководителем ОО. Условия размещения такой информации регламентируются Федеральным законом от 13.03.2006 № 38-ФЗ "О рекламе" и специальными договорами.</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2.6. Информационная структура официального сайта ОО определяется в соответствии с задачами реализации государственной политики в сфере образования.</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2.7. Информационная структура официального сайта ОО формируется из двух видов информационных материалов: обязательных к размещению на сайте ОО (инвариантный блок) и рекомендуемых к размещению (вариативный блок).</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2.8. Образовательная организация </w:t>
      </w:r>
      <w:r>
        <w:rPr>
          <w:rFonts w:ascii="Times New Roman" w:hAnsi="Times New Roman"/>
          <w:sz w:val="24"/>
          <w:szCs w:val="24"/>
        </w:rPr>
        <w:t>размещает на официальном сайте специальный раздел "Сведения об образовательной организации" с подразделами: "Основные сведения", "Структура и органы управления образовательной организацией", "Документы", "Образование", "Руководство. Педагогический состав", "Материально-техническое обеспечение и оснащенность образовательного процесса", "Виды материальной поддержки", "Платные образовательные услуги", "Финансово-хозяйственная деятельность", "Вакантные места для приема (перевода)", содержащими:</w:t>
      </w:r>
    </w:p>
    <w:p w:rsidR="00385B4E" w:rsidRDefault="00385B4E" w:rsidP="00385B4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2.8.1. </w:t>
      </w:r>
      <w:r>
        <w:rPr>
          <w:rFonts w:ascii="Times New Roman" w:hAnsi="Times New Roman"/>
          <w:sz w:val="24"/>
          <w:szCs w:val="24"/>
          <w:lang w:eastAsia="ru-RU"/>
        </w:rPr>
        <w:t>информацию:</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lastRenderedPageBreak/>
        <w:t>–</w:t>
      </w:r>
      <w:r>
        <w:rPr>
          <w:rFonts w:ascii="Times New Roman" w:hAnsi="Times New Roman"/>
          <w:sz w:val="24"/>
          <w:szCs w:val="24"/>
        </w:rPr>
        <w:t xml:space="preserve"> о дате создания ОО, об учредителе, учредителях ОО, о месте нахождения ОО и ее филиалов (при наличии), режиме, графике работы, контактных телефонах и об адресах электронной почты;</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rPr>
        <w:t xml:space="preserve"> о структуре и об органах управления ОО, в т. ч.: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об уровне образования;</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формах обучения;</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нормативном сроке обучения;</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об описании образовательной программы с приложением ее копии;</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об учебном плане с приложением его копии;</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календарном учебном графике с приложением его копии;</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методических и об иных документах, разработанных ОО для обеспечения образовательного процесса;</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реализуемых образовательных программах с указанием учебных предметов, предусмотренных соответствующей образовательной программой;</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языках, на которых осуществляется образование (обучение);</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федеральных государственных образовательных стандартах и об образовательных стандартах (с приложением их копий либо гиперссылки на соответствующие документы на сайте Минобрнауки России);</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 ч.: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 в т. ч.: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материально-техническом обеспечении образовательной деятельности, в т. ч.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том числе:</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 </w:t>
      </w:r>
      <w:r>
        <w:rPr>
          <w:rFonts w:ascii="Times New Roman" w:eastAsia="Times New Roman" w:hAnsi="Times New Roman"/>
          <w:sz w:val="24"/>
          <w:szCs w:val="24"/>
          <w:lang w:eastAsia="ru-RU"/>
        </w:rPr>
        <w:t>о количестве мест в первых классах для приема детей, проживающих на закрепленной территории (</w:t>
      </w:r>
      <w:r>
        <w:rPr>
          <w:rFonts w:ascii="Times New Roman" w:eastAsia="Times New Roman" w:hAnsi="Times New Roman"/>
          <w:i/>
          <w:sz w:val="24"/>
          <w:szCs w:val="24"/>
          <w:lang w:eastAsia="ru-RU"/>
        </w:rPr>
        <w:t>для государственных и муниципальных учреждений</w:t>
      </w:r>
      <w:r>
        <w:rPr>
          <w:rFonts w:ascii="Times New Roman" w:eastAsia="Times New Roman" w:hAnsi="Times New Roman"/>
          <w:sz w:val="24"/>
          <w:szCs w:val="24"/>
          <w:lang w:eastAsia="ru-RU"/>
        </w:rPr>
        <w:t>), не позднее 10 календарных дней с момента издания распорядительного акта о закрепленной территории;</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 о наличии свободных мест для приема детей, не проживающих на закрепленной территории (</w:t>
      </w:r>
      <w:r>
        <w:rPr>
          <w:rFonts w:ascii="Times New Roman" w:eastAsia="Times New Roman" w:hAnsi="Times New Roman"/>
          <w:i/>
          <w:sz w:val="24"/>
          <w:szCs w:val="24"/>
          <w:lang w:eastAsia="ru-RU"/>
        </w:rPr>
        <w:t>для государственных и муниципальных учреждений</w:t>
      </w:r>
      <w:r>
        <w:rPr>
          <w:rFonts w:ascii="Times New Roman" w:eastAsia="Times New Roman" w:hAnsi="Times New Roman"/>
          <w:sz w:val="24"/>
          <w:szCs w:val="24"/>
          <w:lang w:eastAsia="ru-RU"/>
        </w:rPr>
        <w:t>) не позднее 1 июля;</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наличии и условиях предоставления обучающимся мер социальной поддержки;</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наличии интерната, количестве жилых помещений в интернате для иногородних обучающихся;</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поступлении финансовых и материальных средств и об их расходовании по итогам финансового года;</w:t>
      </w:r>
    </w:p>
    <w:p w:rsidR="00385B4E" w:rsidRDefault="00385B4E" w:rsidP="00385B4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 размещении заказов на поставки товаров, выполнение работ, оказание услуг в связи с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w:t>
      </w:r>
      <w:r>
        <w:rPr>
          <w:rFonts w:ascii="Times New Roman" w:eastAsia="Times New Roman" w:hAnsi="Times New Roman"/>
          <w:i/>
          <w:sz w:val="24"/>
          <w:szCs w:val="24"/>
          <w:lang w:eastAsia="ru-RU"/>
        </w:rPr>
        <w:t>вправе разместить</w:t>
      </w:r>
      <w:r>
        <w:rPr>
          <w:rFonts w:ascii="Times New Roman" w:eastAsia="Times New Roman" w:hAnsi="Times New Roman"/>
          <w:sz w:val="24"/>
          <w:szCs w:val="24"/>
          <w:lang w:eastAsia="ru-RU"/>
        </w:rPr>
        <w:t>);</w:t>
      </w:r>
    </w:p>
    <w:p w:rsidR="00385B4E" w:rsidRDefault="00385B4E" w:rsidP="00385B4E">
      <w:pPr>
        <w:pStyle w:val="1"/>
        <w:spacing w:before="0" w:beforeAutospacing="0" w:after="0" w:afterAutospacing="0"/>
        <w:jc w:val="both"/>
        <w:rPr>
          <w:b w:val="0"/>
          <w:sz w:val="24"/>
          <w:szCs w:val="24"/>
        </w:rPr>
      </w:pPr>
      <w:r>
        <w:rPr>
          <w:b w:val="0"/>
          <w:sz w:val="24"/>
          <w:szCs w:val="24"/>
        </w:rPr>
        <w:t xml:space="preserve">– </w:t>
      </w:r>
      <w:r>
        <w:rPr>
          <w:b w:val="0"/>
          <w:bCs w:val="0"/>
          <w:sz w:val="24"/>
          <w:szCs w:val="24"/>
        </w:rPr>
        <w:t>о сроках и местах подачи заявлений на сдачу ГИА, местах регистрации на сдачу ЕГЭ (для выпускников прошлых лет), о сроках и местах подачи заявлений на прохождение ГИА по учебным предметам, не включенным в список обязательных, – до 31 декабря; о сроках проведения ГИА – до 1 апреля; о сроках, местах и порядке подачи и рассмотрения апелляций – до 20 апреля; о сроках, местах и порядке информирования о результатах ГИА – до 20 апреля (</w:t>
      </w:r>
      <w:r>
        <w:rPr>
          <w:b w:val="0"/>
          <w:bCs w:val="0"/>
          <w:i/>
          <w:sz w:val="24"/>
          <w:szCs w:val="24"/>
        </w:rPr>
        <w:t>размещается с учетом регионального законодательства, а также по решению ОО</w:t>
      </w:r>
      <w:r>
        <w:rPr>
          <w:b w:val="0"/>
          <w:bCs w:val="0"/>
          <w:sz w:val="24"/>
          <w:szCs w:val="24"/>
        </w:rPr>
        <w:t>).</w:t>
      </w:r>
    </w:p>
    <w:p w:rsidR="00385B4E" w:rsidRDefault="00385B4E" w:rsidP="00385B4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2.8.</w:t>
      </w:r>
      <w:r>
        <w:rPr>
          <w:rFonts w:ascii="Times New Roman" w:hAnsi="Times New Roman"/>
          <w:sz w:val="24"/>
          <w:szCs w:val="24"/>
          <w:lang w:eastAsia="ru-RU"/>
        </w:rPr>
        <w:t>2. копии:</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устава ОО;</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лицензии на осуществление образовательной деятельности (с приложениями);</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свидетельства о государственной аккредитации (с приложениями) (</w:t>
      </w:r>
      <w:r>
        <w:rPr>
          <w:rFonts w:ascii="Times New Roman" w:hAnsi="Times New Roman"/>
          <w:i/>
          <w:sz w:val="24"/>
          <w:szCs w:val="24"/>
        </w:rPr>
        <w:t>кроме ДОО</w:t>
      </w:r>
      <w:r>
        <w:rPr>
          <w:rFonts w:ascii="Times New Roman" w:hAnsi="Times New Roman"/>
          <w:sz w:val="24"/>
          <w:szCs w:val="24"/>
        </w:rPr>
        <w:t>);</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плана финансово-хозяйственной деятельности ОО, утвержденного в установленном законодательством РФ порядке, или бюджетной сметы ОО;</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 xml:space="preserve">локальных нормативных актов, предусмотренных </w:t>
      </w:r>
      <w:hyperlink r:id="rId6" w:history="1">
        <w:r>
          <w:rPr>
            <w:rStyle w:val="a3"/>
            <w:sz w:val="24"/>
            <w:szCs w:val="24"/>
          </w:rPr>
          <w:t>ч. 2 ст. 30</w:t>
        </w:r>
      </w:hyperlink>
      <w:r>
        <w:rPr>
          <w:rFonts w:ascii="Times New Roman" w:hAnsi="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w:t>
      </w:r>
      <w:r>
        <w:rPr>
          <w:rFonts w:ascii="Times New Roman" w:hAnsi="Times New Roman"/>
          <w:sz w:val="24"/>
          <w:szCs w:val="24"/>
          <w:lang w:eastAsia="ru-RU"/>
        </w:rPr>
        <w:t xml:space="preserve">3. </w:t>
      </w:r>
      <w:r>
        <w:rPr>
          <w:rFonts w:ascii="Times New Roman" w:hAnsi="Times New Roman"/>
          <w:sz w:val="24"/>
          <w:szCs w:val="24"/>
        </w:rPr>
        <w:t xml:space="preserve">отчет о результатах </w:t>
      </w:r>
      <w:proofErr w:type="spellStart"/>
      <w:r>
        <w:rPr>
          <w:rFonts w:ascii="Times New Roman" w:hAnsi="Times New Roman"/>
          <w:sz w:val="24"/>
          <w:szCs w:val="24"/>
        </w:rPr>
        <w:t>самообследования</w:t>
      </w:r>
      <w:proofErr w:type="spellEnd"/>
      <w:r>
        <w:rPr>
          <w:rFonts w:ascii="Times New Roman" w:hAnsi="Times New Roman"/>
          <w:sz w:val="24"/>
          <w:szCs w:val="24"/>
        </w:rPr>
        <w:t>;</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2.8.4.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2.8.4.1. документ об установлении размера платы, взимаемой с родителей (законных представителей) </w:t>
      </w:r>
      <w:r>
        <w:rPr>
          <w:rFonts w:ascii="Times New Roman" w:hAnsi="Times New Roman"/>
          <w:i/>
          <w:sz w:val="24"/>
          <w:szCs w:val="24"/>
        </w:rPr>
        <w:t>(для ДОО, для ОО, имеющих интернат и/ или ГПД)</w:t>
      </w:r>
      <w:r>
        <w:rPr>
          <w:rFonts w:ascii="Times New Roman" w:hAnsi="Times New Roman"/>
          <w:sz w:val="24"/>
          <w:szCs w:val="24"/>
        </w:rPr>
        <w:t>;</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2.8.5. предписания органов, осуществляющих государственный контроль (надзор) в сфере образования, отчеты об исполнении таких предписаний;</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2.8.6.</w:t>
      </w:r>
      <w:r>
        <w:rPr>
          <w:rFonts w:ascii="Times New Roman" w:eastAsia="Times New Roman" w:hAnsi="Times New Roman"/>
          <w:sz w:val="24"/>
          <w:szCs w:val="24"/>
          <w:lang w:eastAsia="ru-RU"/>
        </w:rPr>
        <w:t xml:space="preserve"> публичный доклад (</w:t>
      </w:r>
      <w:r>
        <w:rPr>
          <w:rFonts w:ascii="Times New Roman" w:eastAsia="Times New Roman" w:hAnsi="Times New Roman"/>
          <w:i/>
          <w:sz w:val="24"/>
          <w:szCs w:val="24"/>
          <w:lang w:eastAsia="ru-RU"/>
        </w:rPr>
        <w:t>вправе разместить</w:t>
      </w:r>
      <w:r>
        <w:rPr>
          <w:rFonts w:ascii="Times New Roman" w:eastAsia="Times New Roman" w:hAnsi="Times New Roman"/>
          <w:sz w:val="24"/>
          <w:szCs w:val="24"/>
          <w:lang w:eastAsia="ru-RU"/>
        </w:rPr>
        <w:t>);</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2.8.7. примерную форму заявления о приеме;</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2.8.8. распорядительный акт органа местного самоуправления муниципального района, городского округа (в городах федерального значения – акт органа, определенного законами этих субъектов РФ) о закреплении образовательных организаций за конкретными территориями муниципального района, городского округа (</w:t>
      </w:r>
      <w:r>
        <w:rPr>
          <w:rFonts w:ascii="Times New Roman" w:hAnsi="Times New Roman"/>
          <w:i/>
          <w:sz w:val="24"/>
          <w:szCs w:val="24"/>
        </w:rPr>
        <w:t>для государственных и муниципальных образовательных организаций</w:t>
      </w:r>
      <w:r>
        <w:rPr>
          <w:rFonts w:ascii="Times New Roman" w:hAnsi="Times New Roman"/>
          <w:sz w:val="24"/>
          <w:szCs w:val="24"/>
        </w:rPr>
        <w:t>);</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2.8.9. распорядительный акт о приеме (приказ) (</w:t>
      </w:r>
      <w:r>
        <w:rPr>
          <w:rFonts w:ascii="Times New Roman" w:hAnsi="Times New Roman"/>
          <w:i/>
          <w:sz w:val="24"/>
          <w:szCs w:val="24"/>
        </w:rPr>
        <w:t xml:space="preserve">в трехдневный срок после издания – при приеме по образовательным программам дошкольного образования; размещается в день </w:t>
      </w:r>
      <w:r>
        <w:rPr>
          <w:rFonts w:ascii="Times New Roman" w:hAnsi="Times New Roman"/>
          <w:i/>
          <w:sz w:val="24"/>
          <w:szCs w:val="24"/>
        </w:rPr>
        <w:lastRenderedPageBreak/>
        <w:t>их издания – при приеме по образовательным программам начального, общего, основного общего и среднего общего образования</w:t>
      </w:r>
      <w:r>
        <w:rPr>
          <w:rFonts w:ascii="Times New Roman" w:hAnsi="Times New Roman"/>
          <w:sz w:val="24"/>
          <w:szCs w:val="24"/>
        </w:rPr>
        <w:t>);</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2.8.10. уведомление о прекращении деятельности;</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2.8.11. положение о закупке </w:t>
      </w:r>
      <w:r>
        <w:rPr>
          <w:rFonts w:ascii="Times New Roman" w:hAnsi="Times New Roman"/>
          <w:i/>
          <w:sz w:val="24"/>
          <w:szCs w:val="24"/>
        </w:rPr>
        <w:t>(вправе разместить)</w:t>
      </w:r>
      <w:r>
        <w:rPr>
          <w:rFonts w:ascii="Times New Roman" w:hAnsi="Times New Roman"/>
          <w:sz w:val="24"/>
          <w:szCs w:val="24"/>
        </w:rPr>
        <w:t>;</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2.8.12.  план закупок (</w:t>
      </w:r>
      <w:r>
        <w:rPr>
          <w:rFonts w:ascii="Times New Roman" w:hAnsi="Times New Roman"/>
          <w:i/>
          <w:sz w:val="24"/>
          <w:szCs w:val="24"/>
        </w:rPr>
        <w:t>вправе разместить</w:t>
      </w:r>
      <w:r>
        <w:rPr>
          <w:rFonts w:ascii="Times New Roman" w:hAnsi="Times New Roman"/>
          <w:sz w:val="24"/>
          <w:szCs w:val="24"/>
        </w:rPr>
        <w:t>);</w:t>
      </w:r>
    </w:p>
    <w:p w:rsidR="00385B4E" w:rsidRDefault="00385B4E" w:rsidP="00385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2.8.13.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bookmarkStart w:id="2" w:name="Par0"/>
      <w:bookmarkEnd w:id="2"/>
    </w:p>
    <w:p w:rsidR="00385B4E" w:rsidRDefault="00385B4E" w:rsidP="00385B4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2.9. Информационные материалы вариативного блока могут быть расширены ОО и должны отвечать требованиям </w:t>
      </w:r>
      <w:proofErr w:type="spellStart"/>
      <w:r>
        <w:rPr>
          <w:rFonts w:ascii="Times New Roman" w:hAnsi="Times New Roman"/>
          <w:sz w:val="24"/>
          <w:szCs w:val="24"/>
          <w:lang w:eastAsia="ru-RU"/>
        </w:rPr>
        <w:t>пп</w:t>
      </w:r>
      <w:proofErr w:type="spellEnd"/>
      <w:r>
        <w:rPr>
          <w:rFonts w:ascii="Times New Roman" w:hAnsi="Times New Roman"/>
          <w:sz w:val="24"/>
          <w:szCs w:val="24"/>
          <w:lang w:eastAsia="ru-RU"/>
        </w:rPr>
        <w:t>. 2.1–2.5 Положения.</w:t>
      </w:r>
    </w:p>
    <w:p w:rsidR="00385B4E" w:rsidRDefault="00385B4E" w:rsidP="00385B4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2.10. Файлы документов представляются в форматах </w:t>
      </w:r>
      <w:proofErr w:type="spellStart"/>
      <w:r>
        <w:rPr>
          <w:rFonts w:ascii="Times New Roman" w:hAnsi="Times New Roman"/>
          <w:sz w:val="24"/>
          <w:szCs w:val="24"/>
          <w:lang w:eastAsia="ru-RU"/>
        </w:rPr>
        <w:t>Portable</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Document</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Files</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pdf</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Microsoft</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Word</w:t>
      </w:r>
      <w:proofErr w:type="spellEnd"/>
      <w:r>
        <w:rPr>
          <w:rFonts w:ascii="Times New Roman" w:hAnsi="Times New Roman"/>
          <w:sz w:val="24"/>
          <w:szCs w:val="24"/>
          <w:lang w:eastAsia="ru-RU"/>
        </w:rPr>
        <w:t xml:space="preserve"> / </w:t>
      </w:r>
      <w:proofErr w:type="spellStart"/>
      <w:r>
        <w:rPr>
          <w:rFonts w:ascii="Times New Roman" w:hAnsi="Times New Roman"/>
          <w:sz w:val="24"/>
          <w:szCs w:val="24"/>
          <w:lang w:eastAsia="ru-RU"/>
        </w:rPr>
        <w:t>Microsofr</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Excel</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doc</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docx</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xls</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xlsx</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Open</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Document</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Files</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odt</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ods</w:t>
      </w:r>
      <w:proofErr w:type="spellEnd"/>
      <w:r>
        <w:rPr>
          <w:rFonts w:ascii="Times New Roman" w:hAnsi="Times New Roman"/>
          <w:sz w:val="24"/>
          <w:szCs w:val="24"/>
          <w:lang w:eastAsia="ru-RU"/>
        </w:rPr>
        <w:t>).</w:t>
      </w:r>
    </w:p>
    <w:p w:rsidR="00385B4E" w:rsidRDefault="00385B4E" w:rsidP="00385B4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2.11. Все файлы, ссылки на которые размещены на страницах соответствующего раздела, должны удовлетворять следующим условиям:</w:t>
      </w:r>
    </w:p>
    <w:p w:rsidR="00385B4E" w:rsidRDefault="00385B4E" w:rsidP="00385B4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максимальный размер размещаемого файла не должен превышать 15 </w:t>
      </w:r>
      <w:proofErr w:type="spellStart"/>
      <w:r>
        <w:rPr>
          <w:rFonts w:ascii="Times New Roman" w:hAnsi="Times New Roman"/>
          <w:sz w:val="24"/>
          <w:szCs w:val="24"/>
          <w:lang w:eastAsia="ru-RU"/>
        </w:rPr>
        <w:t>мб</w:t>
      </w:r>
      <w:proofErr w:type="spellEnd"/>
      <w:r>
        <w:rPr>
          <w:rFonts w:ascii="Times New Roman" w:hAnsi="Times New Roman"/>
          <w:sz w:val="24"/>
          <w:szCs w:val="24"/>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385B4E" w:rsidRDefault="00385B4E" w:rsidP="00385B4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сканирование документа должно быть выполнено с разрешением не менее 75 </w:t>
      </w:r>
      <w:proofErr w:type="spellStart"/>
      <w:r>
        <w:rPr>
          <w:rFonts w:ascii="Times New Roman" w:hAnsi="Times New Roman"/>
          <w:sz w:val="24"/>
          <w:szCs w:val="24"/>
          <w:lang w:eastAsia="ru-RU"/>
        </w:rPr>
        <w:t>dpi</w:t>
      </w:r>
      <w:proofErr w:type="spellEnd"/>
      <w:r>
        <w:rPr>
          <w:rFonts w:ascii="Times New Roman" w:hAnsi="Times New Roman"/>
          <w:sz w:val="24"/>
          <w:szCs w:val="24"/>
          <w:lang w:eastAsia="ru-RU"/>
        </w:rPr>
        <w:t>;</w:t>
      </w:r>
    </w:p>
    <w:p w:rsidR="00385B4E" w:rsidRDefault="00385B4E" w:rsidP="00385B4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отсканированный текст в электронной копии документа должен быть читаемым.</w:t>
      </w:r>
    </w:p>
    <w:p w:rsidR="00385B4E" w:rsidRDefault="00385B4E" w:rsidP="00385B4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2.12. Информация инвариантного блока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385B4E" w:rsidRDefault="00385B4E" w:rsidP="00385B4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2.13. Все страницы, содержащие сведения инвариантного блока должны содержать специальную html-разметку, позволяющую однозначно идентифицировать информацию.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385B4E" w:rsidRPr="00385B4E" w:rsidRDefault="00385B4E" w:rsidP="00385B4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2.14. Органы управления образованием могут вносить рекомендации по содержанию, характеристикам дизайна и сервисных услуг официального сайта ОО.</w:t>
      </w:r>
    </w:p>
    <w:p w:rsidR="00385B4E" w:rsidRDefault="00385B4E" w:rsidP="00385B4E">
      <w:pPr>
        <w:spacing w:after="0" w:line="240" w:lineRule="auto"/>
        <w:rPr>
          <w:rFonts w:ascii="Times New Roman" w:hAnsi="Times New Roman"/>
          <w:sz w:val="24"/>
          <w:szCs w:val="24"/>
          <w:lang w:eastAsia="ru-RU"/>
        </w:rPr>
      </w:pPr>
      <w:r>
        <w:rPr>
          <w:rFonts w:ascii="Times New Roman" w:hAnsi="Times New Roman"/>
          <w:b/>
          <w:bCs/>
          <w:sz w:val="24"/>
          <w:szCs w:val="24"/>
          <w:lang w:val="en-US" w:eastAsia="ru-RU"/>
        </w:rPr>
        <w:t>III</w:t>
      </w:r>
      <w:r>
        <w:rPr>
          <w:rFonts w:ascii="Times New Roman" w:hAnsi="Times New Roman"/>
          <w:b/>
          <w:bCs/>
          <w:sz w:val="24"/>
          <w:szCs w:val="24"/>
          <w:lang w:eastAsia="ru-RU"/>
        </w:rPr>
        <w:t>. Порядок размещения и обновления информации на официальном сайте ОО</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 Образовательная организация обеспечивает координацию работ по информационному наполнению официального сайта.</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3.2. Образовательная организация самостоятельно обеспечивает:</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размещение материалов на официальном сайте ОО в текстовой и (или) табличной формах, а также в форме копий документов;</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защиту информации от уничтожения, модификации и блокирования доступа к ней, а также иных неправомерных действий в отношении нее;</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возможность копирования информации на резервный носитель, обеспечивающий ее восстановление;</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защиту от копирования авторских материалов;</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постоянную поддержку официального сайта ОО в работоспособном состоянии;</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взаимодействие с внешними информационно-телекоммуникационными сетями, сетью </w:t>
      </w:r>
      <w:r>
        <w:rPr>
          <w:rFonts w:ascii="Times New Roman" w:hAnsi="Times New Roman"/>
          <w:sz w:val="24"/>
          <w:szCs w:val="24"/>
        </w:rPr>
        <w:t>"</w:t>
      </w:r>
      <w:r>
        <w:rPr>
          <w:rFonts w:ascii="Times New Roman" w:hAnsi="Times New Roman"/>
          <w:sz w:val="24"/>
          <w:szCs w:val="24"/>
          <w:lang w:eastAsia="ru-RU"/>
        </w:rPr>
        <w:t>Интернет</w:t>
      </w:r>
      <w:r>
        <w:rPr>
          <w:rFonts w:ascii="Times New Roman" w:hAnsi="Times New Roman"/>
          <w:sz w:val="24"/>
          <w:szCs w:val="24"/>
        </w:rPr>
        <w:t>"</w:t>
      </w:r>
      <w:r>
        <w:rPr>
          <w:rFonts w:ascii="Times New Roman" w:hAnsi="Times New Roman"/>
          <w:sz w:val="24"/>
          <w:szCs w:val="24"/>
          <w:lang w:eastAsia="ru-RU"/>
        </w:rPr>
        <w:t>;</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проведение регламентных работ на сервере;</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разграничение доступа персонала и пользователей к ресурсам официального сайта и правам на изменение информации.</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3.3. Содержание официального сайта ОО формируется на основе информации, предоставляемой участниками образовательного процесса ОО.</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3.4. Подготовка и размещение информационных материалов инвариантного блока официального сайта ОО регламентируется приказом руководителя ОО.</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3.5. Список лиц, обеспечивающих подготовку, обновление и размещение материалов инвариантного блока официального сайта ОО, обязательно предоставляемой информации и возникающих в связи с этим зон ответственности, утверждается приказом руководителя ОО.</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3.6. Официальный сайт ОО размещается по адресу:</w:t>
      </w:r>
      <w:r>
        <w:rPr>
          <w:rFonts w:ascii="Times New Roman" w:hAnsi="Times New Roman"/>
          <w:bCs/>
          <w:sz w:val="24"/>
          <w:szCs w:val="24"/>
          <w:lang w:eastAsia="ru-RU"/>
        </w:rPr>
        <w:t xml:space="preserve"> </w:t>
      </w:r>
      <w:hyperlink r:id="rId7" w:history="1">
        <w:r w:rsidRPr="00385B4E">
          <w:rPr>
            <w:rStyle w:val="a3"/>
            <w:bCs/>
            <w:sz w:val="24"/>
            <w:szCs w:val="24"/>
            <w:lang w:eastAsia="ru-RU"/>
          </w:rPr>
          <w:t>http://sharanschool2.ucoz.ru/</w:t>
        </w:r>
      </w:hyperlink>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 обязательным предоставлением информации об адресе вышестоящему органу управления образованием.</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3.7. Адрес официального сайта ОО и адрес электронной почты ОО отражаются на официальном бланке ОО.</w:t>
      </w:r>
    </w:p>
    <w:p w:rsidR="00385B4E" w:rsidRP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3.8. При изменении устава и иных документов ОО, подлежащих размещению на официальном сайте ОО, обновление соответствующих разделов сайта производится не позднее 10 рабочих дней после утверждения указанных документов.</w:t>
      </w:r>
    </w:p>
    <w:p w:rsidR="00385B4E" w:rsidRDefault="00385B4E" w:rsidP="00385B4E">
      <w:pPr>
        <w:spacing w:after="0" w:line="240" w:lineRule="auto"/>
        <w:rPr>
          <w:rFonts w:ascii="Times New Roman" w:hAnsi="Times New Roman"/>
          <w:sz w:val="24"/>
          <w:szCs w:val="24"/>
          <w:lang w:eastAsia="ru-RU"/>
        </w:rPr>
      </w:pPr>
      <w:r>
        <w:rPr>
          <w:rFonts w:ascii="Times New Roman" w:hAnsi="Times New Roman"/>
          <w:b/>
          <w:bCs/>
          <w:sz w:val="24"/>
          <w:szCs w:val="24"/>
          <w:lang w:val="en-US" w:eastAsia="ru-RU"/>
        </w:rPr>
        <w:t>IV</w:t>
      </w:r>
      <w:r>
        <w:rPr>
          <w:rFonts w:ascii="Times New Roman" w:hAnsi="Times New Roman"/>
          <w:b/>
          <w:bCs/>
          <w:sz w:val="24"/>
          <w:szCs w:val="24"/>
          <w:lang w:eastAsia="ru-RU"/>
        </w:rPr>
        <w:t>. Ответственность и обязанности за обеспечение функционирования официального сайта ОО</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4.1. Обязанности лиц, назначенных приказом руководителя ОО:</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обеспечение постоянного контроля за функционированием официального сайта ОО;</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своевременное и достоверное предоставление информации для обновления инвариантного и вариативного блоков;</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предоставление информации о достижениях и новостях ОО не реже одного раза в неделю.</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4.2.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ОО, согласно п. 3.5 Положения.</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4.3. Порядок привлечения к ответственности лиц, обеспечивающих создание и функционирование официального сайта ОО по договору, устанавливается действующим законодательством РФ.</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4.4. Лица, ответственные за функционирование официального сайта ОО, несут ответственность:</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 отсутствие на официальном сайте ОО информации, предусмотренной п. 2.8 Положения;</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за нарушение сроков обновления информации в соответствии с </w:t>
      </w:r>
      <w:proofErr w:type="spellStart"/>
      <w:r>
        <w:rPr>
          <w:rFonts w:ascii="Times New Roman" w:hAnsi="Times New Roman"/>
          <w:sz w:val="24"/>
          <w:szCs w:val="24"/>
          <w:lang w:eastAsia="ru-RU"/>
        </w:rPr>
        <w:t>пп</w:t>
      </w:r>
      <w:proofErr w:type="spellEnd"/>
      <w:r>
        <w:rPr>
          <w:rFonts w:ascii="Times New Roman" w:hAnsi="Times New Roman"/>
          <w:sz w:val="24"/>
          <w:szCs w:val="24"/>
          <w:lang w:eastAsia="ru-RU"/>
        </w:rPr>
        <w:t>. 3.8, 4.3 Положения;</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за размещение на официальном сайте ОО информации, противоречащей </w:t>
      </w:r>
      <w:proofErr w:type="spellStart"/>
      <w:r>
        <w:rPr>
          <w:rFonts w:ascii="Times New Roman" w:hAnsi="Times New Roman"/>
          <w:sz w:val="24"/>
          <w:szCs w:val="24"/>
          <w:lang w:eastAsia="ru-RU"/>
        </w:rPr>
        <w:t>пп</w:t>
      </w:r>
      <w:proofErr w:type="spellEnd"/>
      <w:r>
        <w:rPr>
          <w:rFonts w:ascii="Times New Roman" w:hAnsi="Times New Roman"/>
          <w:sz w:val="24"/>
          <w:szCs w:val="24"/>
          <w:lang w:eastAsia="ru-RU"/>
        </w:rPr>
        <w:t>. 2.4, 2.5 Положения;</w:t>
      </w:r>
    </w:p>
    <w:p w:rsidR="00385B4E" w:rsidRP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 размещение на официальном сайте ОО недостоверной информации.</w:t>
      </w:r>
    </w:p>
    <w:p w:rsidR="00385B4E" w:rsidRDefault="00385B4E" w:rsidP="00385B4E">
      <w:pPr>
        <w:spacing w:after="0" w:line="240" w:lineRule="auto"/>
        <w:rPr>
          <w:rFonts w:ascii="Times New Roman" w:hAnsi="Times New Roman"/>
          <w:sz w:val="24"/>
          <w:szCs w:val="24"/>
          <w:lang w:eastAsia="ru-RU"/>
        </w:rPr>
      </w:pPr>
      <w:r>
        <w:rPr>
          <w:rFonts w:ascii="Times New Roman" w:hAnsi="Times New Roman"/>
          <w:b/>
          <w:bCs/>
          <w:sz w:val="24"/>
          <w:szCs w:val="24"/>
          <w:lang w:val="en-US" w:eastAsia="ru-RU"/>
        </w:rPr>
        <w:t>V</w:t>
      </w:r>
      <w:r>
        <w:rPr>
          <w:rFonts w:ascii="Times New Roman" w:hAnsi="Times New Roman"/>
          <w:b/>
          <w:bCs/>
          <w:sz w:val="24"/>
          <w:szCs w:val="24"/>
          <w:lang w:eastAsia="ru-RU"/>
        </w:rPr>
        <w:t>. Финансовое, материально-техническое обеспечение функционирования официального сайта ОО</w:t>
      </w:r>
    </w:p>
    <w:p w:rsidR="00385B4E" w:rsidRDefault="00385B4E" w:rsidP="00385B4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5.1. Оплата работы ответственных лиц по обеспечению функционирования официального сайта ОО из числа участников образовательного процесса производится согласно Положению об оплате труда ОО.</w:t>
      </w:r>
    </w:p>
    <w:p w:rsidR="00D36B67" w:rsidRDefault="00D36B67"/>
    <w:sectPr w:rsidR="00D36B67" w:rsidSect="002A09C6">
      <w:pgSz w:w="11906" w:h="16838"/>
      <w:pgMar w:top="1134" w:right="850" w:bottom="1134" w:left="170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526" w:rsidRDefault="00294526" w:rsidP="00385B4E">
      <w:pPr>
        <w:spacing w:after="0" w:line="240" w:lineRule="auto"/>
      </w:pPr>
      <w:r>
        <w:separator/>
      </w:r>
    </w:p>
  </w:endnote>
  <w:endnote w:type="continuationSeparator" w:id="0">
    <w:p w:rsidR="00294526" w:rsidRDefault="00294526" w:rsidP="00385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526" w:rsidRDefault="00294526" w:rsidP="00385B4E">
      <w:pPr>
        <w:spacing w:after="0" w:line="240" w:lineRule="auto"/>
      </w:pPr>
      <w:r>
        <w:separator/>
      </w:r>
    </w:p>
  </w:footnote>
  <w:footnote w:type="continuationSeparator" w:id="0">
    <w:p w:rsidR="00294526" w:rsidRDefault="00294526" w:rsidP="00385B4E">
      <w:pPr>
        <w:spacing w:after="0" w:line="240" w:lineRule="auto"/>
      </w:pPr>
      <w:r>
        <w:continuationSeparator/>
      </w:r>
    </w:p>
  </w:footnote>
  <w:footnote w:id="1">
    <w:p w:rsidR="00385B4E" w:rsidRDefault="00385B4E" w:rsidP="00385B4E">
      <w:pPr>
        <w:pStyle w:val="a4"/>
        <w:rPr>
          <w:rFonts w:ascii="Times New Roman" w:hAnsi="Times New Roman"/>
        </w:rPr>
      </w:pPr>
      <w:r>
        <w:rPr>
          <w:rStyle w:val="a7"/>
          <w:rFonts w:ascii="Times New Roman" w:hAnsi="Times New Roman"/>
        </w:rPr>
        <w:footnoteRef/>
      </w:r>
      <w:r>
        <w:rPr>
          <w:rFonts w:ascii="Times New Roman" w:hAnsi="Times New Roman"/>
        </w:rPr>
        <w:t xml:space="preserve"> Для образовательных организаций для обучающихся с ограниченными возможностями здоровья по зрению.</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76D74"/>
    <w:rsid w:val="00294526"/>
    <w:rsid w:val="002A09C6"/>
    <w:rsid w:val="00385B4E"/>
    <w:rsid w:val="00B76D74"/>
    <w:rsid w:val="00D36B67"/>
    <w:rsid w:val="00D611FB"/>
    <w:rsid w:val="00F61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B4E"/>
    <w:pPr>
      <w:spacing w:after="200" w:line="276" w:lineRule="auto"/>
    </w:pPr>
    <w:rPr>
      <w:rFonts w:ascii="Calibri" w:eastAsia="Calibri" w:hAnsi="Calibri" w:cs="Times New Roman"/>
    </w:rPr>
  </w:style>
  <w:style w:type="paragraph" w:styleId="1">
    <w:name w:val="heading 1"/>
    <w:basedOn w:val="a"/>
    <w:link w:val="10"/>
    <w:uiPriority w:val="99"/>
    <w:qFormat/>
    <w:rsid w:val="00385B4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5B4E"/>
    <w:rPr>
      <w:rFonts w:ascii="Times New Roman" w:eastAsia="Times New Roman" w:hAnsi="Times New Roman" w:cs="Times New Roman"/>
      <w:b/>
      <w:bCs/>
      <w:kern w:val="36"/>
      <w:sz w:val="48"/>
      <w:szCs w:val="48"/>
      <w:lang w:eastAsia="ru-RU"/>
    </w:rPr>
  </w:style>
  <w:style w:type="character" w:styleId="a3">
    <w:name w:val="Hyperlink"/>
    <w:uiPriority w:val="99"/>
    <w:unhideWhenUsed/>
    <w:rsid w:val="00385B4E"/>
    <w:rPr>
      <w:rFonts w:ascii="Times New Roman" w:hAnsi="Times New Roman" w:cs="Times New Roman" w:hint="default"/>
      <w:color w:val="0000FF"/>
      <w:u w:val="single"/>
    </w:rPr>
  </w:style>
  <w:style w:type="paragraph" w:styleId="a4">
    <w:name w:val="footnote text"/>
    <w:basedOn w:val="a"/>
    <w:link w:val="a5"/>
    <w:uiPriority w:val="99"/>
    <w:semiHidden/>
    <w:unhideWhenUsed/>
    <w:rsid w:val="00385B4E"/>
    <w:rPr>
      <w:sz w:val="20"/>
      <w:szCs w:val="20"/>
    </w:rPr>
  </w:style>
  <w:style w:type="character" w:customStyle="1" w:styleId="a5">
    <w:name w:val="Текст сноски Знак"/>
    <w:basedOn w:val="a0"/>
    <w:link w:val="a4"/>
    <w:uiPriority w:val="99"/>
    <w:semiHidden/>
    <w:rsid w:val="00385B4E"/>
    <w:rPr>
      <w:rFonts w:ascii="Calibri" w:eastAsia="Calibri" w:hAnsi="Calibri" w:cs="Times New Roman"/>
      <w:sz w:val="20"/>
      <w:szCs w:val="20"/>
    </w:rPr>
  </w:style>
  <w:style w:type="paragraph" w:styleId="a6">
    <w:name w:val="List Paragraph"/>
    <w:basedOn w:val="a"/>
    <w:uiPriority w:val="99"/>
    <w:qFormat/>
    <w:rsid w:val="00385B4E"/>
    <w:pPr>
      <w:ind w:left="720"/>
      <w:contextualSpacing/>
    </w:pPr>
  </w:style>
  <w:style w:type="character" w:styleId="a7">
    <w:name w:val="footnote reference"/>
    <w:uiPriority w:val="99"/>
    <w:semiHidden/>
    <w:unhideWhenUsed/>
    <w:rsid w:val="00385B4E"/>
    <w:rPr>
      <w:vertAlign w:val="superscript"/>
    </w:rPr>
  </w:style>
  <w:style w:type="paragraph" w:styleId="a8">
    <w:name w:val="header"/>
    <w:basedOn w:val="a"/>
    <w:link w:val="a9"/>
    <w:uiPriority w:val="99"/>
    <w:semiHidden/>
    <w:unhideWhenUsed/>
    <w:rsid w:val="002A09C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A09C6"/>
    <w:rPr>
      <w:rFonts w:ascii="Calibri" w:eastAsia="Calibri" w:hAnsi="Calibri" w:cs="Times New Roman"/>
    </w:rPr>
  </w:style>
  <w:style w:type="paragraph" w:styleId="aa">
    <w:name w:val="footer"/>
    <w:basedOn w:val="a"/>
    <w:link w:val="ab"/>
    <w:uiPriority w:val="99"/>
    <w:semiHidden/>
    <w:unhideWhenUsed/>
    <w:rsid w:val="002A09C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A09C6"/>
    <w:rPr>
      <w:rFonts w:ascii="Calibri" w:eastAsia="Calibri" w:hAnsi="Calibri" w:cs="Times New Roman"/>
    </w:rPr>
  </w:style>
  <w:style w:type="character" w:customStyle="1" w:styleId="3">
    <w:name w:val="Основной текст (3)_"/>
    <w:link w:val="30"/>
    <w:locked/>
    <w:rsid w:val="002A09C6"/>
    <w:rPr>
      <w:rFonts w:ascii="Sylfaen" w:hAnsi="Sylfaen"/>
      <w:sz w:val="45"/>
      <w:szCs w:val="45"/>
      <w:shd w:val="clear" w:color="auto" w:fill="FFFFFF"/>
    </w:rPr>
  </w:style>
  <w:style w:type="paragraph" w:customStyle="1" w:styleId="30">
    <w:name w:val="Основной текст (3)"/>
    <w:basedOn w:val="a"/>
    <w:link w:val="3"/>
    <w:rsid w:val="002A09C6"/>
    <w:pPr>
      <w:shd w:val="clear" w:color="auto" w:fill="FFFFFF"/>
      <w:spacing w:before="420" w:after="240" w:line="240" w:lineRule="atLeast"/>
    </w:pPr>
    <w:rPr>
      <w:rFonts w:ascii="Sylfaen" w:eastAsiaTheme="minorHAnsi" w:hAnsi="Sylfaen" w:cstheme="minorBidi"/>
      <w:sz w:val="45"/>
      <w:szCs w:val="45"/>
    </w:rPr>
  </w:style>
  <w:style w:type="character" w:customStyle="1" w:styleId="3TimesNewRoman">
    <w:name w:val="Основной текст (3) + Times New Roman"/>
    <w:aliases w:val="32 pt,Интервал 0 pt2"/>
    <w:rsid w:val="002A09C6"/>
    <w:rPr>
      <w:rFonts w:ascii="Times New Roman" w:hAnsi="Times New Roman" w:cs="Times New Roman" w:hint="default"/>
      <w:spacing w:val="10"/>
      <w:sz w:val="64"/>
      <w:szCs w:val="64"/>
      <w:lang w:bidi="ar-SA"/>
    </w:rPr>
  </w:style>
</w:styles>
</file>

<file path=word/webSettings.xml><?xml version="1.0" encoding="utf-8"?>
<w:webSettings xmlns:r="http://schemas.openxmlformats.org/officeDocument/2006/relationships" xmlns:w="http://schemas.openxmlformats.org/wordprocessingml/2006/main">
  <w:divs>
    <w:div w:id="179316899">
      <w:bodyDiv w:val="1"/>
      <w:marLeft w:val="0"/>
      <w:marRight w:val="0"/>
      <w:marTop w:val="0"/>
      <w:marBottom w:val="0"/>
      <w:divBdr>
        <w:top w:val="none" w:sz="0" w:space="0" w:color="auto"/>
        <w:left w:val="none" w:sz="0" w:space="0" w:color="auto"/>
        <w:bottom w:val="none" w:sz="0" w:space="0" w:color="auto"/>
        <w:right w:val="none" w:sz="0" w:space="0" w:color="auto"/>
      </w:divBdr>
    </w:div>
    <w:div w:id="103731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aranschool2.ucoz.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1BF3F2316DF0219E48466E33DDD30612C1AF19CC7BF422F9D64D1EC96B04C1816067EE7E38CF10YEN1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2942</Words>
  <Characters>16772</Characters>
  <Application>Microsoft Office Word</Application>
  <DocSecurity>0</DocSecurity>
  <Lines>139</Lines>
  <Paragraphs>39</Paragraphs>
  <ScaleCrop>false</ScaleCrop>
  <Company/>
  <LinksUpToDate>false</LinksUpToDate>
  <CharactersWithSpaces>19675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шк2</cp:lastModifiedBy>
  <cp:revision>5</cp:revision>
  <cp:lastPrinted>2018-11-17T09:14:00Z</cp:lastPrinted>
  <dcterms:created xsi:type="dcterms:W3CDTF">2018-11-16T12:12:00Z</dcterms:created>
  <dcterms:modified xsi:type="dcterms:W3CDTF">2018-11-17T09:14:00Z</dcterms:modified>
</cp:coreProperties>
</file>